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938" w:rsidRDefault="00227966" w:rsidP="00646938">
      <w:r>
        <w:t>Материально-техническое оснащение методического кабинета</w:t>
      </w:r>
    </w:p>
    <w:p w:rsidR="00646938" w:rsidRDefault="00646938" w:rsidP="00646938"/>
    <w:p w:rsidR="00646938" w:rsidRDefault="00646938" w:rsidP="00646938"/>
    <w:p w:rsidR="00646938" w:rsidRDefault="00646938" w:rsidP="00646938">
      <w:pPr>
        <w:pStyle w:val="a3"/>
        <w:numPr>
          <w:ilvl w:val="0"/>
          <w:numId w:val="2"/>
        </w:numPr>
      </w:pPr>
      <w:r>
        <w:t xml:space="preserve">Наглядность </w:t>
      </w:r>
    </w:p>
    <w:p w:rsidR="00646938" w:rsidRDefault="00646938" w:rsidP="00646938">
      <w:pPr>
        <w:pStyle w:val="a3"/>
      </w:pPr>
    </w:p>
    <w:p w:rsidR="00646938" w:rsidRDefault="00EA535B" w:rsidP="00646938">
      <w:pPr>
        <w:pStyle w:val="a3"/>
        <w:numPr>
          <w:ilvl w:val="0"/>
          <w:numId w:val="4"/>
        </w:numPr>
      </w:pPr>
      <w:r>
        <w:t xml:space="preserve">Картины, плакаты, систематизированные по темам </w:t>
      </w:r>
      <w:r w:rsidR="00646938">
        <w:t>(большие)</w:t>
      </w:r>
      <w:r>
        <w:t xml:space="preserve">, </w:t>
      </w:r>
    </w:p>
    <w:p w:rsidR="00646938" w:rsidRDefault="00646938" w:rsidP="00646938">
      <w:pPr>
        <w:pStyle w:val="a3"/>
        <w:numPr>
          <w:ilvl w:val="0"/>
          <w:numId w:val="4"/>
        </w:numPr>
      </w:pPr>
      <w:r>
        <w:t xml:space="preserve">Картинки, </w:t>
      </w:r>
      <w:proofErr w:type="gramStart"/>
      <w:r>
        <w:t>карточки</w:t>
      </w:r>
      <w:r w:rsidR="00EA535B">
        <w:t>,</w:t>
      </w:r>
      <w:r>
        <w:t xml:space="preserve"> </w:t>
      </w:r>
      <w:r w:rsidR="00EA535B">
        <w:t xml:space="preserve"> систематизированные</w:t>
      </w:r>
      <w:proofErr w:type="gramEnd"/>
      <w:r w:rsidR="00EA535B">
        <w:t xml:space="preserve"> по темам  </w:t>
      </w:r>
      <w:r>
        <w:t>(небольшие)</w:t>
      </w:r>
    </w:p>
    <w:p w:rsidR="00646938" w:rsidRDefault="00646938" w:rsidP="00646938">
      <w:pPr>
        <w:pStyle w:val="a3"/>
        <w:numPr>
          <w:ilvl w:val="0"/>
          <w:numId w:val="4"/>
        </w:numPr>
      </w:pPr>
      <w:r>
        <w:t>Наборы для количественного счета</w:t>
      </w:r>
    </w:p>
    <w:p w:rsidR="00646938" w:rsidRDefault="00646938" w:rsidP="00646938">
      <w:pPr>
        <w:pStyle w:val="a3"/>
        <w:numPr>
          <w:ilvl w:val="0"/>
          <w:numId w:val="4"/>
        </w:numPr>
      </w:pPr>
      <w:r>
        <w:t>Наборы геометрических фигур и тел (различной величины)</w:t>
      </w:r>
    </w:p>
    <w:p w:rsidR="00646938" w:rsidRDefault="00646938" w:rsidP="00646938">
      <w:pPr>
        <w:pStyle w:val="a3"/>
        <w:numPr>
          <w:ilvl w:val="0"/>
          <w:numId w:val="4"/>
        </w:numPr>
      </w:pPr>
      <w:r>
        <w:t>Восковые муляжи грибов, овощей, фруктов</w:t>
      </w:r>
    </w:p>
    <w:p w:rsidR="00646938" w:rsidRDefault="00646938" w:rsidP="00646938">
      <w:pPr>
        <w:pStyle w:val="a3"/>
        <w:numPr>
          <w:ilvl w:val="0"/>
          <w:numId w:val="4"/>
        </w:numPr>
      </w:pPr>
      <w:r>
        <w:t>Наборы образцов материалов различного происхождения и вида (бумага, стекло, ткань, шерсть и т.п.)</w:t>
      </w:r>
    </w:p>
    <w:p w:rsidR="00646938" w:rsidRDefault="00646938" w:rsidP="00646938">
      <w:pPr>
        <w:pStyle w:val="a3"/>
        <w:numPr>
          <w:ilvl w:val="0"/>
          <w:numId w:val="4"/>
        </w:numPr>
      </w:pPr>
      <w:r>
        <w:t xml:space="preserve">Гербарий </w:t>
      </w:r>
    </w:p>
    <w:p w:rsidR="00646938" w:rsidRDefault="00646938" w:rsidP="00646938">
      <w:pPr>
        <w:pStyle w:val="a3"/>
        <w:numPr>
          <w:ilvl w:val="0"/>
          <w:numId w:val="4"/>
        </w:numPr>
      </w:pPr>
      <w:r>
        <w:t>Наборы букв различной величины (в том числе магнитные)</w:t>
      </w:r>
    </w:p>
    <w:p w:rsidR="00EA535B" w:rsidRDefault="00646938" w:rsidP="00646938">
      <w:pPr>
        <w:pStyle w:val="a3"/>
        <w:numPr>
          <w:ilvl w:val="0"/>
          <w:numId w:val="4"/>
        </w:numPr>
      </w:pPr>
      <w:r>
        <w:t>Наборы цифр различной величины (в том числе магнитные)</w:t>
      </w:r>
    </w:p>
    <w:p w:rsidR="00646938" w:rsidRDefault="00EA535B" w:rsidP="00646938">
      <w:pPr>
        <w:pStyle w:val="a3"/>
        <w:numPr>
          <w:ilvl w:val="0"/>
          <w:numId w:val="4"/>
        </w:numPr>
      </w:pPr>
      <w:r>
        <w:t>Наборы различных фигур (плоскостных, объемных)</w:t>
      </w:r>
      <w:r w:rsidR="00646938">
        <w:t xml:space="preserve"> </w:t>
      </w:r>
      <w:r>
        <w:t>для развития мелкой моторики</w:t>
      </w:r>
    </w:p>
    <w:p w:rsidR="00EA535B" w:rsidRDefault="00EA535B" w:rsidP="00646938">
      <w:pPr>
        <w:pStyle w:val="a3"/>
        <w:numPr>
          <w:ilvl w:val="0"/>
          <w:numId w:val="4"/>
        </w:numPr>
      </w:pPr>
      <w:r>
        <w:t xml:space="preserve">Наборы предметных фигур (плоскостных, объемных) </w:t>
      </w:r>
    </w:p>
    <w:p w:rsidR="00EA535B" w:rsidRDefault="00EA535B" w:rsidP="00EA535B">
      <w:pPr>
        <w:pStyle w:val="a3"/>
        <w:numPr>
          <w:ilvl w:val="0"/>
          <w:numId w:val="4"/>
        </w:numPr>
      </w:pPr>
      <w:r>
        <w:t>Наборы дидактических настольных игр на различные темы</w:t>
      </w:r>
    </w:p>
    <w:p w:rsidR="00E36633" w:rsidRDefault="00E36633" w:rsidP="00EA535B">
      <w:pPr>
        <w:pStyle w:val="a3"/>
        <w:numPr>
          <w:ilvl w:val="0"/>
          <w:numId w:val="4"/>
        </w:numPr>
      </w:pPr>
      <w:r>
        <w:t>Репродукции картин</w:t>
      </w:r>
    </w:p>
    <w:p w:rsidR="00E36633" w:rsidRDefault="00E36633" w:rsidP="00EA535B">
      <w:pPr>
        <w:pStyle w:val="a3"/>
        <w:numPr>
          <w:ilvl w:val="0"/>
          <w:numId w:val="4"/>
        </w:numPr>
      </w:pPr>
      <w:r>
        <w:t>Серии картинок для составления сюжетных картинок</w:t>
      </w:r>
    </w:p>
    <w:p w:rsidR="00EA535B" w:rsidRDefault="00EA535B" w:rsidP="00EA535B"/>
    <w:p w:rsidR="00EA535B" w:rsidRDefault="00EA535B" w:rsidP="00EA535B">
      <w:pPr>
        <w:pStyle w:val="a3"/>
        <w:numPr>
          <w:ilvl w:val="0"/>
          <w:numId w:val="2"/>
        </w:numPr>
      </w:pPr>
      <w:r>
        <w:t>Методический материал для педагогов</w:t>
      </w:r>
    </w:p>
    <w:p w:rsidR="00EA535B" w:rsidRDefault="00EA535B" w:rsidP="00EA535B">
      <w:pPr>
        <w:pStyle w:val="a3"/>
      </w:pPr>
      <w:r>
        <w:t xml:space="preserve"> </w:t>
      </w:r>
    </w:p>
    <w:p w:rsidR="00EA535B" w:rsidRDefault="00805553" w:rsidP="00EA535B">
      <w:pPr>
        <w:pStyle w:val="a3"/>
        <w:numPr>
          <w:ilvl w:val="0"/>
          <w:numId w:val="5"/>
        </w:numPr>
      </w:pPr>
      <w:r>
        <w:t xml:space="preserve">«Методическая копилка» педагогов (конспекты-разработки занятий по группам, материалы </w:t>
      </w:r>
      <w:proofErr w:type="spellStart"/>
      <w:r>
        <w:t>пед</w:t>
      </w:r>
      <w:proofErr w:type="spellEnd"/>
      <w:r>
        <w:t xml:space="preserve">. консультаций, </w:t>
      </w:r>
      <w:proofErr w:type="spellStart"/>
      <w:r>
        <w:t>пед</w:t>
      </w:r>
      <w:proofErr w:type="spellEnd"/>
      <w:r>
        <w:t>. советов, нормативно-правовые документы, сценарии развлекательных мероприятий и т.п.)</w:t>
      </w:r>
    </w:p>
    <w:p w:rsidR="00805553" w:rsidRDefault="00805553" w:rsidP="00EA535B">
      <w:pPr>
        <w:pStyle w:val="a3"/>
        <w:numPr>
          <w:ilvl w:val="0"/>
          <w:numId w:val="5"/>
        </w:numPr>
      </w:pPr>
      <w:r>
        <w:t>Тематические папки с различными материалами для подготовки и проведения занятий</w:t>
      </w:r>
    </w:p>
    <w:p w:rsidR="00805553" w:rsidRDefault="00805553" w:rsidP="00EA535B">
      <w:pPr>
        <w:pStyle w:val="a3"/>
        <w:numPr>
          <w:ilvl w:val="0"/>
          <w:numId w:val="5"/>
        </w:numPr>
      </w:pPr>
      <w:r>
        <w:t>Материалы для проведения диагностического обследования обучающихся</w:t>
      </w:r>
    </w:p>
    <w:p w:rsidR="00805553" w:rsidRDefault="00805553" w:rsidP="00EA535B">
      <w:pPr>
        <w:pStyle w:val="a3"/>
        <w:numPr>
          <w:ilvl w:val="0"/>
          <w:numId w:val="5"/>
        </w:numPr>
      </w:pPr>
      <w:r>
        <w:t xml:space="preserve">Материалы для занятий творчеством (метод. разработки, схемы, образцы, пособия и т.п. </w:t>
      </w:r>
    </w:p>
    <w:p w:rsidR="00805553" w:rsidRDefault="00805553" w:rsidP="00EA535B">
      <w:pPr>
        <w:pStyle w:val="a3"/>
        <w:numPr>
          <w:ilvl w:val="0"/>
          <w:numId w:val="5"/>
        </w:numPr>
      </w:pPr>
      <w:r>
        <w:t xml:space="preserve">Методическая литература по различным направлениям работы в ДОУ </w:t>
      </w:r>
    </w:p>
    <w:p w:rsidR="00E36633" w:rsidRDefault="00E36633" w:rsidP="00EA535B">
      <w:pPr>
        <w:pStyle w:val="a3"/>
        <w:numPr>
          <w:ilvl w:val="0"/>
          <w:numId w:val="5"/>
        </w:numPr>
      </w:pPr>
      <w:r>
        <w:t>Подшивки журналов «Дошкольное образование», «Воспитатель ДОУ», «Справочник старшего воспитателя» (разные годы)</w:t>
      </w:r>
    </w:p>
    <w:p w:rsidR="00E36633" w:rsidRDefault="00E36633" w:rsidP="00EA535B">
      <w:pPr>
        <w:pStyle w:val="a3"/>
        <w:numPr>
          <w:ilvl w:val="0"/>
          <w:numId w:val="5"/>
        </w:numPr>
      </w:pPr>
      <w:r>
        <w:t>Пособия «Управление ДОУ»</w:t>
      </w:r>
    </w:p>
    <w:p w:rsidR="00E36633" w:rsidRDefault="00E55324" w:rsidP="00EA535B">
      <w:pPr>
        <w:pStyle w:val="a3"/>
        <w:numPr>
          <w:ilvl w:val="0"/>
          <w:numId w:val="5"/>
        </w:numPr>
      </w:pPr>
      <w:r>
        <w:t>Пособия по организации развлекательных мероприятий и тематических праздников</w:t>
      </w:r>
    </w:p>
    <w:p w:rsidR="00E55324" w:rsidRDefault="00E55324" w:rsidP="00EA535B">
      <w:pPr>
        <w:pStyle w:val="a3"/>
        <w:numPr>
          <w:ilvl w:val="0"/>
          <w:numId w:val="5"/>
        </w:numPr>
      </w:pPr>
      <w:r>
        <w:t>По</w:t>
      </w:r>
      <w:r w:rsidR="00131BD5">
        <w:t>собия по совместной</w:t>
      </w:r>
      <w:bookmarkStart w:id="0" w:name="_GoBack"/>
      <w:bookmarkEnd w:id="0"/>
      <w:r>
        <w:t xml:space="preserve"> деятельности педагога с детьми</w:t>
      </w:r>
    </w:p>
    <w:p w:rsidR="00E55324" w:rsidRDefault="00E55324" w:rsidP="00EA535B">
      <w:pPr>
        <w:pStyle w:val="a3"/>
        <w:numPr>
          <w:ilvl w:val="0"/>
          <w:numId w:val="5"/>
        </w:numPr>
      </w:pPr>
      <w:r>
        <w:t>Детская литература (художественная) для чтения по программе и на свободную тематику</w:t>
      </w:r>
    </w:p>
    <w:sectPr w:rsidR="00E55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86C69"/>
    <w:multiLevelType w:val="hybridMultilevel"/>
    <w:tmpl w:val="A238D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D5198"/>
    <w:multiLevelType w:val="hybridMultilevel"/>
    <w:tmpl w:val="07EAF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334B7"/>
    <w:multiLevelType w:val="hybridMultilevel"/>
    <w:tmpl w:val="16086F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06113C7"/>
    <w:multiLevelType w:val="hybridMultilevel"/>
    <w:tmpl w:val="005079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65B4771"/>
    <w:multiLevelType w:val="hybridMultilevel"/>
    <w:tmpl w:val="6044A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41"/>
    <w:rsid w:val="00131BD5"/>
    <w:rsid w:val="00227966"/>
    <w:rsid w:val="00646938"/>
    <w:rsid w:val="00805553"/>
    <w:rsid w:val="00D23541"/>
    <w:rsid w:val="00E36633"/>
    <w:rsid w:val="00E55324"/>
    <w:rsid w:val="00EA535B"/>
    <w:rsid w:val="00F6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2033C-023D-4DB8-88CF-19D19C8BB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6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2014-07-15T07:59:00Z</dcterms:created>
  <dcterms:modified xsi:type="dcterms:W3CDTF">2014-08-08T04:13:00Z</dcterms:modified>
</cp:coreProperties>
</file>